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3" w:rsidRPr="00865E6C" w:rsidRDefault="004047B6" w:rsidP="000D23D3">
      <w:pPr>
        <w:rPr>
          <w:color w:val="auto"/>
        </w:rPr>
      </w:pPr>
      <w:bookmarkStart w:id="0" w:name="OLE_LINK1"/>
      <w:r w:rsidRPr="00865E6C">
        <w:rPr>
          <w:rFonts w:hint="eastAsia"/>
          <w:color w:val="auto"/>
        </w:rPr>
        <w:t>別紙様式第</w:t>
      </w:r>
      <w:r w:rsidR="009A72DF">
        <w:rPr>
          <w:rFonts w:hint="eastAsia"/>
          <w:color w:val="auto"/>
        </w:rPr>
        <w:t>５</w:t>
      </w:r>
      <w:r w:rsidR="000D23D3" w:rsidRPr="00865E6C">
        <w:rPr>
          <w:rFonts w:hint="eastAsia"/>
          <w:color w:val="auto"/>
        </w:rPr>
        <w:t>号</w:t>
      </w:r>
      <w:r w:rsidRPr="00865E6C">
        <w:rPr>
          <w:rFonts w:hint="eastAsia"/>
          <w:color w:val="auto"/>
        </w:rPr>
        <w:t>（第</w:t>
      </w:r>
      <w:r w:rsidR="00F81A31" w:rsidRPr="00865E6C">
        <w:rPr>
          <w:rFonts w:hint="eastAsia"/>
          <w:color w:val="auto"/>
        </w:rPr>
        <w:t>３</w:t>
      </w:r>
      <w:r w:rsidR="00C47BD2" w:rsidRPr="00865E6C">
        <w:rPr>
          <w:rFonts w:hint="eastAsia"/>
          <w:color w:val="auto"/>
        </w:rPr>
        <w:t>関係）</w:t>
      </w:r>
    </w:p>
    <w:p w:rsidR="000D23D3" w:rsidRDefault="000D23D3" w:rsidP="000D23D3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9A72DF" w:rsidRDefault="009A72DF" w:rsidP="000D23D3">
      <w:pPr>
        <w:spacing w:line="320" w:lineRule="exact"/>
        <w:jc w:val="center"/>
        <w:rPr>
          <w:rFonts w:eastAsia="ＭＳ ゴシック" w:hint="eastAsia"/>
          <w:color w:val="auto"/>
          <w:sz w:val="32"/>
        </w:rPr>
      </w:pPr>
    </w:p>
    <w:p w:rsidR="009A72DF" w:rsidRPr="00865E6C" w:rsidRDefault="009A72DF" w:rsidP="000D23D3">
      <w:pPr>
        <w:spacing w:line="320" w:lineRule="exact"/>
        <w:jc w:val="center"/>
        <w:rPr>
          <w:rFonts w:eastAsia="ＭＳ ゴシック" w:hint="eastAsia"/>
          <w:color w:val="auto"/>
          <w:sz w:val="32"/>
        </w:rPr>
      </w:pPr>
    </w:p>
    <w:p w:rsidR="000D23D3" w:rsidRPr="00865E6C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865E6C">
        <w:rPr>
          <w:rFonts w:hint="eastAsia"/>
          <w:color w:val="auto"/>
          <w:sz w:val="32"/>
        </w:rPr>
        <w:t>経 営 再 開 届</w:t>
      </w:r>
    </w:p>
    <w:p w:rsidR="000D23D3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9A72DF" w:rsidRPr="00865E6C" w:rsidRDefault="009A72DF" w:rsidP="000D23D3">
      <w:pPr>
        <w:spacing w:line="320" w:lineRule="exact"/>
        <w:rPr>
          <w:rFonts w:eastAsia="ＭＳ ゴシック" w:hint="eastAsia"/>
          <w:color w:val="auto"/>
          <w:sz w:val="32"/>
        </w:rPr>
      </w:pPr>
    </w:p>
    <w:p w:rsidR="000D23D3" w:rsidRPr="00865E6C" w:rsidRDefault="000519EB" w:rsidP="000D23D3">
      <w:pPr>
        <w:spacing w:line="320" w:lineRule="exact"/>
        <w:jc w:val="right"/>
        <w:rPr>
          <w:color w:val="auto"/>
          <w:sz w:val="22"/>
        </w:rPr>
      </w:pPr>
      <w:r w:rsidRPr="00865E6C">
        <w:rPr>
          <w:rFonts w:hint="eastAsia"/>
          <w:color w:val="auto"/>
          <w:sz w:val="22"/>
        </w:rPr>
        <w:t>令和</w:t>
      </w:r>
      <w:r w:rsidR="000D23D3" w:rsidRPr="00865E6C">
        <w:rPr>
          <w:rFonts w:hint="eastAsia"/>
          <w:color w:val="auto"/>
          <w:sz w:val="22"/>
        </w:rPr>
        <w:t xml:space="preserve">　　　年　　　月　　　日</w:t>
      </w:r>
    </w:p>
    <w:p w:rsidR="000D23D3" w:rsidRPr="00865E6C" w:rsidRDefault="000D23D3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865E6C" w:rsidRDefault="00A41380" w:rsidP="000D23D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殿　</w:t>
      </w:r>
    </w:p>
    <w:p w:rsidR="000D23D3" w:rsidRDefault="000D23D3" w:rsidP="000D23D3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9A72DF" w:rsidRPr="00865E6C" w:rsidRDefault="009A72DF" w:rsidP="000D23D3">
      <w:pPr>
        <w:spacing w:line="260" w:lineRule="exact"/>
        <w:ind w:left="210"/>
        <w:rPr>
          <w:rFonts w:hAnsi="Times New Roman" w:hint="eastAsia"/>
          <w:color w:val="auto"/>
          <w:sz w:val="24"/>
          <w:szCs w:val="24"/>
        </w:rPr>
      </w:pPr>
    </w:p>
    <w:p w:rsidR="000D23D3" w:rsidRPr="00865E6C" w:rsidRDefault="00A41380" w:rsidP="00A41380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　</w:t>
      </w:r>
    </w:p>
    <w:p w:rsidR="00A41380" w:rsidRPr="00865E6C" w:rsidRDefault="00A41380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9A72DF" w:rsidP="00A55FE4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A55FE4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</w:t>
      </w:r>
      <w:r w:rsidR="00A41380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9A72DF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0D23D3" w:rsidRPr="00865E6C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9A72DF" w:rsidRDefault="009A72DF" w:rsidP="009C4DEF">
      <w:pPr>
        <w:spacing w:line="360" w:lineRule="exac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経営開始資金</w:t>
      </w:r>
      <w:r w:rsidR="000D23D3" w:rsidRPr="00865E6C">
        <w:rPr>
          <w:rFonts w:hint="eastAsia"/>
          <w:color w:val="auto"/>
          <w:sz w:val="24"/>
          <w:szCs w:val="24"/>
        </w:rPr>
        <w:t>の受給を再開しますので、</w:t>
      </w:r>
      <w:r w:rsidR="00754902" w:rsidRPr="00865E6C">
        <w:rPr>
          <w:rFonts w:hint="eastAsia"/>
          <w:color w:val="auto"/>
          <w:sz w:val="24"/>
          <w:szCs w:val="24"/>
        </w:rPr>
        <w:t>平川市</w:t>
      </w:r>
      <w:r>
        <w:rPr>
          <w:rFonts w:hint="eastAsia"/>
          <w:color w:val="auto"/>
          <w:sz w:val="24"/>
          <w:szCs w:val="24"/>
        </w:rPr>
        <w:t>経営開始資金</w:t>
      </w:r>
      <w:r w:rsidR="004F4DCC" w:rsidRPr="00865E6C">
        <w:rPr>
          <w:rFonts w:hint="eastAsia"/>
          <w:color w:val="auto"/>
          <w:sz w:val="24"/>
          <w:szCs w:val="24"/>
        </w:rPr>
        <w:t>交付</w:t>
      </w:r>
      <w:r w:rsidR="00754902" w:rsidRPr="00865E6C">
        <w:rPr>
          <w:rFonts w:hint="eastAsia"/>
          <w:color w:val="auto"/>
          <w:sz w:val="24"/>
          <w:szCs w:val="24"/>
        </w:rPr>
        <w:t>要綱</w:t>
      </w:r>
      <w:r w:rsidR="000D23D3" w:rsidRPr="00865E6C">
        <w:rPr>
          <w:rFonts w:hint="eastAsia"/>
          <w:color w:val="auto"/>
          <w:sz w:val="24"/>
          <w:szCs w:val="24"/>
        </w:rPr>
        <w:t>第３の</w:t>
      </w:r>
      <w:r w:rsidR="00233CC4" w:rsidRPr="00865E6C">
        <w:rPr>
          <w:rFonts w:hint="eastAsia"/>
          <w:color w:val="auto"/>
          <w:sz w:val="24"/>
          <w:szCs w:val="24"/>
        </w:rPr>
        <w:t>５</w:t>
      </w:r>
      <w:r w:rsidR="000D23D3" w:rsidRPr="00865E6C">
        <w:rPr>
          <w:rFonts w:hint="eastAsia"/>
          <w:color w:val="auto"/>
          <w:sz w:val="24"/>
          <w:szCs w:val="24"/>
        </w:rPr>
        <w:t>の（２）の</w:t>
      </w:r>
    </w:p>
    <w:p w:rsidR="000D23D3" w:rsidRPr="00865E6C" w:rsidRDefault="000D23D3" w:rsidP="009A72DF">
      <w:pPr>
        <w:spacing w:line="360" w:lineRule="exact"/>
        <w:ind w:firstLineChars="100" w:firstLine="240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規定に基づき経営再開届を提出します。</w:t>
      </w:r>
    </w:p>
    <w:p w:rsidR="000D23D3" w:rsidRPr="009A72DF" w:rsidRDefault="000D23D3" w:rsidP="000D23D3">
      <w:pPr>
        <w:spacing w:line="240" w:lineRule="exact"/>
        <w:rPr>
          <w:color w:val="auto"/>
          <w:sz w:val="22"/>
        </w:rPr>
      </w:pPr>
    </w:p>
    <w:p w:rsidR="000D23D3" w:rsidRDefault="000D23D3" w:rsidP="000D23D3">
      <w:pPr>
        <w:spacing w:line="240" w:lineRule="exact"/>
        <w:rPr>
          <w:color w:val="auto"/>
        </w:rPr>
      </w:pPr>
      <w:r w:rsidRPr="00865E6C">
        <w:rPr>
          <w:rFonts w:hint="eastAsia"/>
          <w:color w:val="auto"/>
        </w:rPr>
        <w:t xml:space="preserve">　</w:t>
      </w:r>
    </w:p>
    <w:p w:rsidR="009A72DF" w:rsidRPr="00865E6C" w:rsidRDefault="009A72DF" w:rsidP="000D23D3">
      <w:pPr>
        <w:spacing w:line="240" w:lineRule="exact"/>
        <w:rPr>
          <w:rFonts w:hint="eastAsia"/>
          <w:color w:val="auto"/>
        </w:rPr>
      </w:pPr>
      <w:bookmarkStart w:id="1" w:name="_GoBack"/>
      <w:bookmarkEnd w:id="1"/>
    </w:p>
    <w:p w:rsidR="000D23D3" w:rsidRPr="00865E6C" w:rsidRDefault="000D23D3" w:rsidP="000D23D3">
      <w:pPr>
        <w:spacing w:line="240" w:lineRule="exact"/>
        <w:rPr>
          <w:color w:val="auto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62"/>
      </w:tblGrid>
      <w:tr w:rsidR="00865E6C" w:rsidRPr="00865E6C" w:rsidTr="009C4DEF">
        <w:trPr>
          <w:trHeight w:val="765"/>
        </w:trPr>
        <w:tc>
          <w:tcPr>
            <w:tcW w:w="1701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5962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865E6C" w:rsidRPr="00865E6C" w:rsidTr="009C4DEF">
        <w:trPr>
          <w:trHeight w:val="743"/>
        </w:trPr>
        <w:tc>
          <w:tcPr>
            <w:tcW w:w="1701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5962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D5CBF" w:rsidRPr="00865E6C" w:rsidTr="009C4DEF">
        <w:trPr>
          <w:trHeight w:val="129"/>
        </w:trPr>
        <w:tc>
          <w:tcPr>
            <w:tcW w:w="1701" w:type="dxa"/>
            <w:vAlign w:val="center"/>
          </w:tcPr>
          <w:p w:rsidR="000D23D3" w:rsidRPr="00865E6C" w:rsidRDefault="004F4DCC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="000D23D3" w:rsidRPr="00865E6C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5962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bookmarkEnd w:id="0"/>
    </w:tbl>
    <w:p w:rsidR="000D23D3" w:rsidRPr="00865E6C" w:rsidRDefault="000D23D3" w:rsidP="000D23D3">
      <w:pPr>
        <w:spacing w:line="240" w:lineRule="exact"/>
        <w:rPr>
          <w:color w:val="auto"/>
        </w:rPr>
      </w:pPr>
    </w:p>
    <w:p w:rsidR="000D23D3" w:rsidRPr="00865E6C" w:rsidRDefault="000D23D3" w:rsidP="000D23D3">
      <w:pPr>
        <w:spacing w:line="240" w:lineRule="exact"/>
        <w:rPr>
          <w:color w:val="auto"/>
          <w:sz w:val="20"/>
        </w:rPr>
      </w:pPr>
    </w:p>
    <w:p w:rsidR="000D23D3" w:rsidRPr="00865E6C" w:rsidRDefault="000D23D3" w:rsidP="000D23D3">
      <w:pPr>
        <w:rPr>
          <w:color w:val="auto"/>
          <w:sz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754902" w:rsidRPr="00865E6C" w:rsidRDefault="00754902">
      <w:pPr>
        <w:rPr>
          <w:rFonts w:cs="Times New Roman"/>
          <w:color w:val="auto"/>
          <w:spacing w:val="18"/>
          <w:sz w:val="20"/>
          <w:szCs w:val="20"/>
        </w:rPr>
      </w:pPr>
    </w:p>
    <w:p w:rsidR="000E6C68" w:rsidRPr="00865E6C" w:rsidRDefault="000E6C68" w:rsidP="00E1648F">
      <w:pPr>
        <w:rPr>
          <w:color w:val="auto"/>
          <w:spacing w:val="12"/>
        </w:rPr>
      </w:pPr>
    </w:p>
    <w:p w:rsidR="000E6C68" w:rsidRPr="00865E6C" w:rsidRDefault="000E6C68" w:rsidP="00E1648F">
      <w:pPr>
        <w:rPr>
          <w:color w:val="auto"/>
          <w:spacing w:val="12"/>
        </w:rPr>
      </w:pPr>
    </w:p>
    <w:sectPr w:rsidR="000E6C68" w:rsidRPr="00865E6C" w:rsidSect="00BB2740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2099"/>
    <w:rsid w:val="00793D7B"/>
    <w:rsid w:val="00795125"/>
    <w:rsid w:val="007A205D"/>
    <w:rsid w:val="007A4428"/>
    <w:rsid w:val="007A5EC9"/>
    <w:rsid w:val="007B4373"/>
    <w:rsid w:val="007D048D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A72DF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5FE4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3039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B2740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E21BDB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10FA-8293-49AB-BC01-BAF35FA3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121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11</cp:revision>
  <cp:lastPrinted>2022-05-18T07:16:00Z</cp:lastPrinted>
  <dcterms:created xsi:type="dcterms:W3CDTF">2017-10-10T06:06:00Z</dcterms:created>
  <dcterms:modified xsi:type="dcterms:W3CDTF">2022-05-18T07:16:00Z</dcterms:modified>
</cp:coreProperties>
</file>